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92DCF" w14:textId="774A1D0D" w:rsidR="001E2B3C" w:rsidRPr="001E2B3C" w:rsidRDefault="00D31010" w:rsidP="001E2B3C">
      <w:pPr>
        <w:pStyle w:val="weller"/>
        <w:rPr>
          <w:b/>
          <w:bCs/>
          <w:sz w:val="24"/>
          <w:szCs w:val="24"/>
        </w:rPr>
      </w:pPr>
      <w:r w:rsidRPr="001E2B3C">
        <w:rPr>
          <w:b/>
          <w:bCs/>
          <w:sz w:val="24"/>
          <w:szCs w:val="24"/>
        </w:rPr>
        <w:t>Förderung</w:t>
      </w:r>
      <w:r w:rsidR="001E2B3C" w:rsidRPr="001E2B3C">
        <w:rPr>
          <w:b/>
          <w:bCs/>
          <w:sz w:val="24"/>
          <w:szCs w:val="24"/>
        </w:rPr>
        <w:t>programm zur Erstellung von</w:t>
      </w:r>
      <w:r w:rsidRPr="001E2B3C">
        <w:rPr>
          <w:b/>
          <w:bCs/>
          <w:sz w:val="24"/>
          <w:szCs w:val="24"/>
        </w:rPr>
        <w:t xml:space="preserve"> Analysen</w:t>
      </w:r>
      <w:r w:rsidR="001E2B3C" w:rsidRPr="001E2B3C">
        <w:rPr>
          <w:b/>
          <w:bCs/>
          <w:sz w:val="24"/>
          <w:szCs w:val="24"/>
        </w:rPr>
        <w:t xml:space="preserve"> durch EXAR e.V.</w:t>
      </w:r>
    </w:p>
    <w:p w14:paraId="5CE24047" w14:textId="1AFF13ED" w:rsidR="00D31010" w:rsidRDefault="00D31010" w:rsidP="00D31010">
      <w:pPr>
        <w:pStyle w:val="weller"/>
      </w:pPr>
    </w:p>
    <w:p w14:paraId="6EC8C7E5" w14:textId="77777777" w:rsidR="00D31010" w:rsidRDefault="00D31010" w:rsidP="00D31010">
      <w:pPr>
        <w:pStyle w:val="weller"/>
      </w:pPr>
    </w:p>
    <w:p w14:paraId="27A98FCF" w14:textId="77777777" w:rsidR="00D31010" w:rsidRPr="001E2B3C" w:rsidRDefault="00D31010" w:rsidP="00D31010">
      <w:pPr>
        <w:pStyle w:val="weller"/>
        <w:rPr>
          <w:b/>
          <w:bCs/>
        </w:rPr>
      </w:pPr>
      <w:r w:rsidRPr="001E2B3C">
        <w:rPr>
          <w:b/>
          <w:bCs/>
        </w:rPr>
        <w:t>Ziel</w:t>
      </w:r>
    </w:p>
    <w:p w14:paraId="2EFEB62B" w14:textId="77777777" w:rsidR="00D31010" w:rsidRDefault="00D31010" w:rsidP="00D31010">
      <w:pPr>
        <w:pStyle w:val="weller"/>
      </w:pPr>
      <w:r>
        <w:t>EXAR e.V. fördert Analysen, die nötig sind, um archäologische Experimente durchzuführen bzw. deren Ergebnisse zu verifizieren oder zu falsifizieren.</w:t>
      </w:r>
    </w:p>
    <w:p w14:paraId="7C9F4B69" w14:textId="77777777" w:rsidR="00D31010" w:rsidRDefault="00D31010" w:rsidP="00D31010">
      <w:pPr>
        <w:pStyle w:val="weller"/>
      </w:pPr>
    </w:p>
    <w:p w14:paraId="061CF967" w14:textId="77777777" w:rsidR="00D31010" w:rsidRPr="001E2B3C" w:rsidRDefault="00D31010" w:rsidP="00D31010">
      <w:pPr>
        <w:pStyle w:val="weller"/>
        <w:rPr>
          <w:b/>
          <w:bCs/>
        </w:rPr>
      </w:pPr>
      <w:r w:rsidRPr="001E2B3C">
        <w:rPr>
          <w:b/>
          <w:bCs/>
        </w:rPr>
        <w:t>Was wird gefördert?</w:t>
      </w:r>
    </w:p>
    <w:p w14:paraId="20989A72" w14:textId="77777777" w:rsidR="00D31010" w:rsidRDefault="00D31010" w:rsidP="00D31010">
      <w:pPr>
        <w:pStyle w:val="weller"/>
      </w:pPr>
      <w:r>
        <w:t>Gefördert werden alle Formen von Analyseverfahren, die nötig und geeignet sind, archäologische Experimente zu unterstützen. Nicht gefördert werden Reise- und Unterbringungskosten, Workshops, Anschaffung von Gerät und Materialien o.ä. EXAR e.V. übernimmt keine Kosten für Versicherungen oder Sozialleistungen.</w:t>
      </w:r>
    </w:p>
    <w:p w14:paraId="1969B978" w14:textId="77777777" w:rsidR="00D31010" w:rsidRDefault="00D31010" w:rsidP="00D31010">
      <w:pPr>
        <w:pStyle w:val="weller"/>
      </w:pPr>
    </w:p>
    <w:p w14:paraId="07FCF0F6" w14:textId="77777777" w:rsidR="00D31010" w:rsidRPr="001E2B3C" w:rsidRDefault="00D31010" w:rsidP="00D31010">
      <w:pPr>
        <w:pStyle w:val="weller"/>
        <w:rPr>
          <w:b/>
          <w:bCs/>
        </w:rPr>
      </w:pPr>
      <w:r w:rsidRPr="001E2B3C">
        <w:rPr>
          <w:b/>
          <w:bCs/>
        </w:rPr>
        <w:t>Wer kann sich bewerben?</w:t>
      </w:r>
    </w:p>
    <w:p w14:paraId="0DB4C1F8" w14:textId="77777777" w:rsidR="00D31010" w:rsidRDefault="00D31010" w:rsidP="00D31010">
      <w:pPr>
        <w:pStyle w:val="weller"/>
      </w:pPr>
      <w:r>
        <w:t>Bewerben können sich alle Mitglieder der EXAR e.V., sowohl Privatpersonen als auch Institutionen.</w:t>
      </w:r>
    </w:p>
    <w:p w14:paraId="6A820E33" w14:textId="77777777" w:rsidR="00D31010" w:rsidRDefault="00D31010" w:rsidP="00D31010">
      <w:pPr>
        <w:pStyle w:val="weller"/>
      </w:pPr>
    </w:p>
    <w:p w14:paraId="1A67A2D5" w14:textId="77777777" w:rsidR="00D31010" w:rsidRPr="001E2B3C" w:rsidRDefault="00D31010" w:rsidP="00D31010">
      <w:pPr>
        <w:pStyle w:val="weller"/>
        <w:rPr>
          <w:b/>
          <w:bCs/>
        </w:rPr>
      </w:pPr>
      <w:r w:rsidRPr="001E2B3C">
        <w:rPr>
          <w:b/>
          <w:bCs/>
        </w:rPr>
        <w:t>Höhe der Förderung</w:t>
      </w:r>
    </w:p>
    <w:p w14:paraId="14DE72DD" w14:textId="77777777" w:rsidR="00D31010" w:rsidRDefault="00D31010" w:rsidP="00D31010">
      <w:pPr>
        <w:pStyle w:val="weller"/>
      </w:pPr>
      <w:r>
        <w:t xml:space="preserve">EXAR e.V. fördert ein Experiment mit maximal 3000 Euro inkl. MwSt. Mischförderung mit anderen Institutionen ist möglich. </w:t>
      </w:r>
    </w:p>
    <w:p w14:paraId="34E94594" w14:textId="77777777" w:rsidR="00D31010" w:rsidRDefault="00D31010" w:rsidP="00D31010">
      <w:pPr>
        <w:pStyle w:val="weller"/>
      </w:pPr>
    </w:p>
    <w:p w14:paraId="741F0891" w14:textId="77777777" w:rsidR="00D31010" w:rsidRPr="001E2B3C" w:rsidRDefault="00D31010" w:rsidP="00D31010">
      <w:pPr>
        <w:pStyle w:val="weller"/>
        <w:rPr>
          <w:b/>
          <w:bCs/>
        </w:rPr>
      </w:pPr>
      <w:r w:rsidRPr="001E2B3C">
        <w:rPr>
          <w:b/>
          <w:bCs/>
        </w:rPr>
        <w:t>Bewerbung</w:t>
      </w:r>
    </w:p>
    <w:p w14:paraId="65989FA7" w14:textId="6C9233E0" w:rsidR="00D31010" w:rsidRDefault="00D31010" w:rsidP="00D31010">
      <w:pPr>
        <w:pStyle w:val="weller"/>
      </w:pPr>
      <w:r>
        <w:t>Antragstelle</w:t>
      </w:r>
      <w:r w:rsidR="007613CF">
        <w:t>nde</w:t>
      </w:r>
      <w:r>
        <w:t xml:space="preserve"> schicken eine formlose Projektbeschreibung an die EXAR e.V. </w:t>
      </w:r>
    </w:p>
    <w:p w14:paraId="2B31C8F9" w14:textId="77777777" w:rsidR="00D31010" w:rsidRDefault="00D31010" w:rsidP="00D31010">
      <w:pPr>
        <w:pStyle w:val="weller"/>
      </w:pPr>
      <w:r>
        <w:t>Diese beinhaltet:</w:t>
      </w:r>
    </w:p>
    <w:p w14:paraId="2FF7C33D" w14:textId="77777777" w:rsidR="00D31010" w:rsidRDefault="00D31010" w:rsidP="00D31010">
      <w:pPr>
        <w:pStyle w:val="weller"/>
      </w:pPr>
      <w:r>
        <w:t>- Titel des Projektes/Experimentes</w:t>
      </w:r>
    </w:p>
    <w:p w14:paraId="4F09B946" w14:textId="565540A5" w:rsidR="00D31010" w:rsidRDefault="00D31010" w:rsidP="00D31010">
      <w:pPr>
        <w:pStyle w:val="weller"/>
      </w:pPr>
      <w:r>
        <w:t xml:space="preserve">- </w:t>
      </w:r>
      <w:r w:rsidR="001E2B3C">
        <w:t xml:space="preserve">ausführliche </w:t>
      </w:r>
      <w:r>
        <w:t>Beschreibung des Projektes/Experimentes</w:t>
      </w:r>
    </w:p>
    <w:p w14:paraId="4315A286" w14:textId="16553A5F" w:rsidR="00D31010" w:rsidRDefault="00D31010" w:rsidP="00D31010">
      <w:pPr>
        <w:pStyle w:val="weller"/>
      </w:pPr>
      <w:r>
        <w:t>- Literaturliste</w:t>
      </w:r>
      <w:r w:rsidR="004F3D36">
        <w:t xml:space="preserve">, </w:t>
      </w:r>
      <w:r w:rsidR="004F3D36" w:rsidRPr="003F72F4">
        <w:t>einschließlich eigener Publikationen</w:t>
      </w:r>
    </w:p>
    <w:p w14:paraId="3008BE54" w14:textId="40E61AB4" w:rsidR="00D31010" w:rsidRDefault="00D31010" w:rsidP="00D31010">
      <w:pPr>
        <w:pStyle w:val="weller"/>
      </w:pPr>
      <w:r>
        <w:t>- Dauer des Projektes/</w:t>
      </w:r>
      <w:r w:rsidR="004F3D36" w:rsidRPr="003F72F4">
        <w:t>Arbeitsplan</w:t>
      </w:r>
      <w:r w:rsidR="004F3D36">
        <w:t>/</w:t>
      </w:r>
      <w:r>
        <w:t>Zeitplan</w:t>
      </w:r>
    </w:p>
    <w:p w14:paraId="5A7A7993" w14:textId="62F17166" w:rsidR="00D31010" w:rsidRDefault="00D31010" w:rsidP="00D31010">
      <w:pPr>
        <w:pStyle w:val="weller"/>
      </w:pPr>
      <w:r>
        <w:t>- Beschreibung der notwendigen Analyse(n)</w:t>
      </w:r>
      <w:r w:rsidR="001E2B3C">
        <w:t xml:space="preserve">; </w:t>
      </w:r>
      <w:r>
        <w:t>Begründung für die Wahl der Analysemethode</w:t>
      </w:r>
    </w:p>
    <w:p w14:paraId="2796ED2C" w14:textId="569B43BB" w:rsidR="00D31010" w:rsidRDefault="00D31010" w:rsidP="00D31010">
      <w:pPr>
        <w:pStyle w:val="weller"/>
      </w:pPr>
      <w:r>
        <w:t>- Kostenvoranschlag für die Analyse(n)</w:t>
      </w:r>
      <w:r w:rsidR="001E2B3C">
        <w:t xml:space="preserve">; </w:t>
      </w:r>
      <w:r>
        <w:t>Mischförderung angeben</w:t>
      </w:r>
    </w:p>
    <w:p w14:paraId="1D823CB2" w14:textId="285F3163" w:rsidR="004F3D36" w:rsidRDefault="004F3D36" w:rsidP="00D31010">
      <w:pPr>
        <w:pStyle w:val="weller"/>
      </w:pPr>
    </w:p>
    <w:p w14:paraId="66F669B2" w14:textId="2480949A" w:rsidR="004F3D36" w:rsidRPr="003F72F4" w:rsidRDefault="004F3D36" w:rsidP="00D31010">
      <w:pPr>
        <w:pStyle w:val="weller"/>
        <w:rPr>
          <w:b/>
          <w:bCs/>
        </w:rPr>
      </w:pPr>
      <w:r w:rsidRPr="003F72F4">
        <w:rPr>
          <w:b/>
          <w:bCs/>
        </w:rPr>
        <w:t xml:space="preserve">Auswahlverfahren </w:t>
      </w:r>
    </w:p>
    <w:p w14:paraId="73D1942F" w14:textId="3B4A5EFF" w:rsidR="004F3D36" w:rsidRPr="004F3D36" w:rsidRDefault="004F3D36" w:rsidP="00D31010">
      <w:pPr>
        <w:pStyle w:val="weller"/>
        <w:rPr>
          <w:bCs/>
        </w:rPr>
      </w:pPr>
      <w:r w:rsidRPr="003F72F4">
        <w:rPr>
          <w:bCs/>
        </w:rPr>
        <w:t>Begutachtungsprozess, Bewertung und Entscheidung werden durch ein Expertengremium und den Vorstand nach den Regeln guter wissenschaftlicher Praxis vollzogen</w:t>
      </w:r>
      <w:r w:rsidR="003F72F4">
        <w:rPr>
          <w:bCs/>
        </w:rPr>
        <w:t>.</w:t>
      </w:r>
    </w:p>
    <w:p w14:paraId="6415729F" w14:textId="77777777" w:rsidR="006C5456" w:rsidRDefault="006C5456" w:rsidP="00D31010">
      <w:pPr>
        <w:pStyle w:val="weller"/>
      </w:pPr>
    </w:p>
    <w:p w14:paraId="25DB1C19" w14:textId="77777777" w:rsidR="006C5456" w:rsidRPr="001E2B3C" w:rsidRDefault="006C5456" w:rsidP="00D31010">
      <w:pPr>
        <w:pStyle w:val="weller"/>
        <w:rPr>
          <w:b/>
          <w:bCs/>
        </w:rPr>
      </w:pPr>
      <w:r w:rsidRPr="001E2B3C">
        <w:rPr>
          <w:b/>
          <w:bCs/>
        </w:rPr>
        <w:t>Publikation/Vorträge</w:t>
      </w:r>
    </w:p>
    <w:p w14:paraId="61D1B8DB" w14:textId="77777777" w:rsidR="006C5456" w:rsidRDefault="006C5456" w:rsidP="00D31010">
      <w:pPr>
        <w:pStyle w:val="weller"/>
      </w:pPr>
      <w:r>
        <w:t xml:space="preserve">Die Ergebnisse der von EXAR e.V. geförderten Projekte sollen innerhalb von zwei Jahren im Jahrbuch des Vereins publiziert werden. Eine Verlängerung um maximal ein Jahr ist möglich. Diese Verlängerung muss zwei Monate vor Ablauf der Frist formlos beim Vorstand der EXAR e.V. beantragt werden. Erfolgt die Publikation nicht innerhalb der vorgegebenen Frist, behält sich die EXAR e.V. eine Rückforderung der gezahlten Gelder vor. EXAR e.V. kann einer alleinigen Publikation an anderer Stelle zustimmen. EXAR e.V. ist als Förderer in jeder Publikation das Experiment betreffend zu nennen. Veröffentlichungen der Ergebnisse an anderer Stelle (Internet etc.) sind nach Erscheinen des Artikels im EXAR-Jahrbuch gestattet. Vorträge bei Tagungen der EXAR e.V. und anderen Institutionen sind ausdrücklich erwünscht. </w:t>
      </w:r>
    </w:p>
    <w:p w14:paraId="45AD983A" w14:textId="77777777" w:rsidR="00D31010" w:rsidRDefault="00D31010" w:rsidP="00D31010">
      <w:pPr>
        <w:pStyle w:val="weller"/>
      </w:pPr>
    </w:p>
    <w:p w14:paraId="2FB5CDC6" w14:textId="77777777" w:rsidR="006C5456" w:rsidRPr="001E2B3C" w:rsidRDefault="006C5456" w:rsidP="00D31010">
      <w:pPr>
        <w:pStyle w:val="weller"/>
        <w:rPr>
          <w:b/>
          <w:bCs/>
        </w:rPr>
      </w:pPr>
      <w:r w:rsidRPr="001E2B3C">
        <w:rPr>
          <w:b/>
          <w:bCs/>
        </w:rPr>
        <w:t>Zeitrahmen</w:t>
      </w:r>
    </w:p>
    <w:p w14:paraId="6CA40390" w14:textId="1590E92A" w:rsidR="006C5456" w:rsidRDefault="006C5456" w:rsidP="00D31010">
      <w:pPr>
        <w:pStyle w:val="weller"/>
      </w:pPr>
      <w:r>
        <w:t xml:space="preserve">Anträge </w:t>
      </w:r>
      <w:r w:rsidR="007613CF">
        <w:t>können bis auf Weiteres jederzeit eingereicht werden</w:t>
      </w:r>
      <w:r>
        <w:t>. Die EXAR e.V. informiert die Antragstelle</w:t>
      </w:r>
      <w:r w:rsidR="007613CF">
        <w:t>nden</w:t>
      </w:r>
      <w:r>
        <w:t xml:space="preserve"> </w:t>
      </w:r>
      <w:r w:rsidR="007613CF">
        <w:t>schnellstmöglich</w:t>
      </w:r>
      <w:r>
        <w:t xml:space="preserve"> über die Annahme oder Ablehnung des Antrages. </w:t>
      </w:r>
    </w:p>
    <w:p w14:paraId="6B2994F6" w14:textId="77777777" w:rsidR="006C5456" w:rsidRDefault="006C5456" w:rsidP="00D31010">
      <w:pPr>
        <w:pStyle w:val="weller"/>
      </w:pPr>
    </w:p>
    <w:p w14:paraId="35447FB4" w14:textId="77777777" w:rsidR="006C5456" w:rsidRPr="001E2B3C" w:rsidRDefault="006C5456" w:rsidP="00D31010">
      <w:pPr>
        <w:pStyle w:val="weller"/>
        <w:rPr>
          <w:b/>
          <w:bCs/>
        </w:rPr>
      </w:pPr>
      <w:r w:rsidRPr="001E2B3C">
        <w:rPr>
          <w:b/>
          <w:bCs/>
        </w:rPr>
        <w:t>Procedere</w:t>
      </w:r>
    </w:p>
    <w:p w14:paraId="1FE3EA3E" w14:textId="12ED5728" w:rsidR="006C5456" w:rsidRDefault="006C5456" w:rsidP="00D31010">
      <w:pPr>
        <w:pStyle w:val="weller"/>
      </w:pPr>
      <w:r>
        <w:t>D</w:t>
      </w:r>
      <w:r w:rsidR="007613CF">
        <w:t>ie</w:t>
      </w:r>
      <w:r>
        <w:t xml:space="preserve"> Antragstelle</w:t>
      </w:r>
      <w:r w:rsidR="007613CF">
        <w:t>nden</w:t>
      </w:r>
      <w:r>
        <w:t xml:space="preserve"> forder</w:t>
      </w:r>
      <w:r w:rsidR="007613CF">
        <w:t>n</w:t>
      </w:r>
      <w:r>
        <w:t xml:space="preserve"> selber bei betreffenden Institutionen ein Angebot für die zu erstellenden Analysen an und reich</w:t>
      </w:r>
      <w:r w:rsidR="007613CF">
        <w:t>en</w:t>
      </w:r>
      <w:r>
        <w:t xml:space="preserve"> dieses mit dem Antrag zusammen bei der EXAR e.V. ein. Bei einem positiven Bescheid der EXAR e.V. </w:t>
      </w:r>
      <w:r w:rsidR="007613CF">
        <w:t>können die</w:t>
      </w:r>
      <w:r>
        <w:t xml:space="preserve"> Antragstelle</w:t>
      </w:r>
      <w:r w:rsidR="007613CF">
        <w:t>nden</w:t>
      </w:r>
      <w:r>
        <w:t xml:space="preserve"> die Rechnung für die erstellten Analysen an die </w:t>
      </w:r>
      <w:r w:rsidR="008F6249">
        <w:t xml:space="preserve">EXAR e.V. weitergeben, die diese direkt an die </w:t>
      </w:r>
      <w:r w:rsidR="008F6249">
        <w:lastRenderedPageBreak/>
        <w:t>Institutionen überweist (bei Mischfinanzierung sind Teilrechnungen notwendig!). EXAR e.V. bezahlt lediglich die Rechnungen, vermittelt aber keine Institutionen oder begleitet die Analysen während deren Erstellung.</w:t>
      </w:r>
      <w:r w:rsidR="00071850">
        <w:t xml:space="preserve"> Die Gelder aus dem Förderprogramm müssen innerhalb von 2 Jahren abgerufen werden, eine Verlängerung um ein Jahr ist möglich.</w:t>
      </w:r>
    </w:p>
    <w:p w14:paraId="059E1BCD" w14:textId="77777777" w:rsidR="008F6249" w:rsidRDefault="008F6249" w:rsidP="00D31010">
      <w:pPr>
        <w:pStyle w:val="weller"/>
      </w:pPr>
    </w:p>
    <w:p w14:paraId="1D9D41B2" w14:textId="77777777" w:rsidR="008F6249" w:rsidRPr="001E2B3C" w:rsidRDefault="008F6249" w:rsidP="00D31010">
      <w:pPr>
        <w:pStyle w:val="weller"/>
        <w:rPr>
          <w:b/>
          <w:bCs/>
        </w:rPr>
      </w:pPr>
      <w:r w:rsidRPr="001E2B3C">
        <w:rPr>
          <w:b/>
          <w:bCs/>
        </w:rPr>
        <w:t>Hinweis zu den Unterlagen</w:t>
      </w:r>
    </w:p>
    <w:p w14:paraId="34EE0250" w14:textId="1E759133" w:rsidR="008F6249" w:rsidRDefault="008F6249" w:rsidP="00D31010">
      <w:pPr>
        <w:pStyle w:val="weller"/>
      </w:pPr>
      <w:r>
        <w:t>Unvollständig eingereichte Unterlagen werden nicht berücksichtigt. Die Verantwortung für die fristgerechte und vollständige Einreichung liegt allein beim Antragstelle</w:t>
      </w:r>
      <w:r w:rsidR="007613CF">
        <w:t>nden</w:t>
      </w:r>
      <w:r>
        <w:t xml:space="preserve">. </w:t>
      </w:r>
    </w:p>
    <w:p w14:paraId="77695C76" w14:textId="200D0677" w:rsidR="004F3D36" w:rsidRDefault="004F3D36" w:rsidP="00D31010">
      <w:pPr>
        <w:pStyle w:val="weller"/>
      </w:pPr>
    </w:p>
    <w:p w14:paraId="2EBDD6C7" w14:textId="43E55813" w:rsidR="004F3D36" w:rsidRDefault="004F3D36" w:rsidP="00D31010">
      <w:pPr>
        <w:pStyle w:val="weller"/>
      </w:pPr>
    </w:p>
    <w:p w14:paraId="0536A683" w14:textId="7CC14482" w:rsidR="004F3D36" w:rsidRDefault="004851B7" w:rsidP="00D31010">
      <w:pPr>
        <w:pStyle w:val="weller"/>
      </w:pPr>
      <w:r>
        <w:t>Anträge sind zu richten an:</w:t>
      </w:r>
    </w:p>
    <w:p w14:paraId="1D6E362D" w14:textId="77777777" w:rsidR="004851B7" w:rsidRDefault="004851B7" w:rsidP="00D31010">
      <w:pPr>
        <w:pStyle w:val="weller"/>
      </w:pPr>
    </w:p>
    <w:p w14:paraId="2C8B02CA" w14:textId="165313A3" w:rsidR="004851B7" w:rsidRPr="007613CF" w:rsidRDefault="005B5C99" w:rsidP="00D31010">
      <w:pPr>
        <w:pStyle w:val="weller"/>
      </w:pPr>
      <w:hyperlink r:id="rId4" w:history="1">
        <w:r w:rsidRPr="007613CF">
          <w:rPr>
            <w:rStyle w:val="Hyperlink"/>
          </w:rPr>
          <w:t>mail@pfahlbauten.de</w:t>
        </w:r>
      </w:hyperlink>
      <w:r w:rsidRPr="007613CF">
        <w:t xml:space="preserve"> </w:t>
      </w:r>
    </w:p>
    <w:p w14:paraId="244C50FB" w14:textId="77777777" w:rsidR="005B5C99" w:rsidRPr="007613CF" w:rsidRDefault="005B5C99" w:rsidP="00D31010">
      <w:pPr>
        <w:pStyle w:val="weller"/>
      </w:pPr>
    </w:p>
    <w:p w14:paraId="7564A603" w14:textId="48F650EA" w:rsidR="004851B7" w:rsidRPr="007613CF" w:rsidRDefault="004851B7" w:rsidP="00D31010">
      <w:pPr>
        <w:pStyle w:val="weller"/>
      </w:pPr>
      <w:r w:rsidRPr="007613CF">
        <w:t xml:space="preserve">oder </w:t>
      </w:r>
    </w:p>
    <w:p w14:paraId="78348EA9" w14:textId="77777777" w:rsidR="004851B7" w:rsidRPr="007613CF" w:rsidRDefault="004851B7" w:rsidP="00D31010">
      <w:pPr>
        <w:pStyle w:val="weller"/>
      </w:pPr>
    </w:p>
    <w:p w14:paraId="5526B4E3" w14:textId="6BF6DACB" w:rsidR="004851B7" w:rsidRPr="007613CF" w:rsidRDefault="004851B7" w:rsidP="00D31010">
      <w:pPr>
        <w:pStyle w:val="weller"/>
      </w:pPr>
      <w:r w:rsidRPr="007613CF">
        <w:t>EXAR e.V.</w:t>
      </w:r>
    </w:p>
    <w:p w14:paraId="0FAB74C7" w14:textId="18321A46" w:rsidR="004F3D36" w:rsidRDefault="004851B7" w:rsidP="00D31010">
      <w:pPr>
        <w:pStyle w:val="weller"/>
      </w:pPr>
      <w:r>
        <w:t>c/o Pfahlbaumuseum Unteruhldingen</w:t>
      </w:r>
    </w:p>
    <w:p w14:paraId="092281E9" w14:textId="5D79B3F7" w:rsidR="004851B7" w:rsidRDefault="004851B7" w:rsidP="00D31010">
      <w:pPr>
        <w:pStyle w:val="weller"/>
      </w:pPr>
      <w:r w:rsidRPr="00FB6C32">
        <w:t xml:space="preserve">z. Hd. </w:t>
      </w:r>
      <w:r w:rsidRPr="004851B7">
        <w:t>Prof. Dr. G. Schöb</w:t>
      </w:r>
      <w:r>
        <w:t>el</w:t>
      </w:r>
    </w:p>
    <w:p w14:paraId="20F9F030" w14:textId="0115C46F" w:rsidR="004851B7" w:rsidRDefault="004851B7" w:rsidP="00D31010">
      <w:pPr>
        <w:pStyle w:val="weller"/>
      </w:pPr>
      <w:r>
        <w:t>Strandpromenade 6</w:t>
      </w:r>
    </w:p>
    <w:p w14:paraId="3B1D8FA5" w14:textId="16C52606" w:rsidR="004851B7" w:rsidRDefault="004851B7" w:rsidP="00D31010">
      <w:pPr>
        <w:pStyle w:val="weller"/>
      </w:pPr>
      <w:r>
        <w:t>88690 Unteruhldingen</w:t>
      </w:r>
    </w:p>
    <w:p w14:paraId="24507C56" w14:textId="74E3F0B3" w:rsidR="004851B7" w:rsidRDefault="004851B7" w:rsidP="00D31010">
      <w:pPr>
        <w:pStyle w:val="weller"/>
      </w:pPr>
      <w:r>
        <w:t>Deutschland</w:t>
      </w:r>
    </w:p>
    <w:p w14:paraId="6795EACD" w14:textId="015E065E" w:rsidR="00FB6C32" w:rsidRDefault="00FB6C32" w:rsidP="00D31010">
      <w:pPr>
        <w:pStyle w:val="weller"/>
      </w:pPr>
    </w:p>
    <w:p w14:paraId="0F26EB6A" w14:textId="6321FBE0" w:rsidR="00FB6C32" w:rsidRDefault="00FB6C32" w:rsidP="00D31010">
      <w:pPr>
        <w:pStyle w:val="weller"/>
      </w:pPr>
    </w:p>
    <w:p w14:paraId="29C8B8D3" w14:textId="77777777" w:rsidR="00FB6C32" w:rsidRDefault="00FB6C32" w:rsidP="00D31010">
      <w:pPr>
        <w:pStyle w:val="weller"/>
      </w:pPr>
    </w:p>
    <w:p w14:paraId="0D5CACB7" w14:textId="280C77D6" w:rsidR="00FB6C32" w:rsidRPr="004851B7" w:rsidRDefault="00FB6C32" w:rsidP="00D31010">
      <w:pPr>
        <w:pStyle w:val="weller"/>
      </w:pPr>
      <w:r>
        <w:t>Rückfragen bitte an ulrike.weller@landesmuseum-hannover.de</w:t>
      </w:r>
    </w:p>
    <w:p w14:paraId="29DB76D4" w14:textId="77777777" w:rsidR="00D31010" w:rsidRPr="004851B7" w:rsidRDefault="00D31010" w:rsidP="00D31010">
      <w:pPr>
        <w:pStyle w:val="weller"/>
      </w:pPr>
    </w:p>
    <w:p w14:paraId="636A6C98" w14:textId="77777777" w:rsidR="00D31010" w:rsidRPr="004851B7" w:rsidRDefault="00D31010" w:rsidP="00D31010">
      <w:pPr>
        <w:pStyle w:val="weller"/>
      </w:pPr>
    </w:p>
    <w:sectPr w:rsidR="00D31010" w:rsidRPr="004851B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010"/>
    <w:rsid w:val="00014608"/>
    <w:rsid w:val="00071850"/>
    <w:rsid w:val="00073730"/>
    <w:rsid w:val="001E2B3C"/>
    <w:rsid w:val="00241422"/>
    <w:rsid w:val="00252B78"/>
    <w:rsid w:val="00311C99"/>
    <w:rsid w:val="003F72F4"/>
    <w:rsid w:val="00462AF4"/>
    <w:rsid w:val="004851B7"/>
    <w:rsid w:val="004F3D36"/>
    <w:rsid w:val="00586084"/>
    <w:rsid w:val="005B5C99"/>
    <w:rsid w:val="006C5456"/>
    <w:rsid w:val="007613CF"/>
    <w:rsid w:val="00856951"/>
    <w:rsid w:val="008F6249"/>
    <w:rsid w:val="00BE605B"/>
    <w:rsid w:val="00D31010"/>
    <w:rsid w:val="00DA1C0C"/>
    <w:rsid w:val="00FB6C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818C"/>
  <w15:chartTrackingRefBased/>
  <w15:docId w15:val="{EAD40945-981B-4615-A4E0-FE5287E9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eller">
    <w:name w:val="weller"/>
    <w:basedOn w:val="Standard"/>
    <w:link w:val="wellerZchn"/>
    <w:qFormat/>
    <w:rsid w:val="00D31010"/>
    <w:pPr>
      <w:spacing w:after="0" w:line="240" w:lineRule="auto"/>
    </w:pPr>
  </w:style>
  <w:style w:type="character" w:customStyle="1" w:styleId="wellerZchn">
    <w:name w:val="weller Zchn"/>
    <w:basedOn w:val="Absatz-Standardschriftart"/>
    <w:link w:val="weller"/>
    <w:rsid w:val="00D31010"/>
    <w:rPr>
      <w:rFonts w:ascii="Arial" w:hAnsi="Arial" w:cs="Arial"/>
    </w:rPr>
  </w:style>
  <w:style w:type="character" w:styleId="Hyperlink">
    <w:name w:val="Hyperlink"/>
    <w:basedOn w:val="Absatz-Standardschriftart"/>
    <w:uiPriority w:val="99"/>
    <w:unhideWhenUsed/>
    <w:rsid w:val="004851B7"/>
    <w:rPr>
      <w:color w:val="0563C1" w:themeColor="hyperlink"/>
      <w:u w:val="single"/>
    </w:rPr>
  </w:style>
  <w:style w:type="character" w:styleId="NichtaufgelsteErwhnung">
    <w:name w:val="Unresolved Mention"/>
    <w:basedOn w:val="Absatz-Standardschriftart"/>
    <w:uiPriority w:val="99"/>
    <w:semiHidden/>
    <w:unhideWhenUsed/>
    <w:rsid w:val="00485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il@pfahlbaut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3135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organisation</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Weller, Ulrike</dc:creator>
  <cp:keywords/>
  <dc:description/>
  <cp:lastModifiedBy>Ulrike Weller</cp:lastModifiedBy>
  <cp:revision>4</cp:revision>
  <cp:lastPrinted>2020-06-18T13:15:00Z</cp:lastPrinted>
  <dcterms:created xsi:type="dcterms:W3CDTF">2025-02-12T09:28:00Z</dcterms:created>
  <dcterms:modified xsi:type="dcterms:W3CDTF">2026-09-09T14:52:00Z</dcterms:modified>
</cp:coreProperties>
</file>